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1B2F9" w14:textId="77777777" w:rsidR="00BE46CE" w:rsidRPr="00624729" w:rsidRDefault="00BE46CE" w:rsidP="00BE46CE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r w:rsidRPr="00624729">
        <w:rPr>
          <w:rFonts w:ascii="ABC Diatype Rounded Heavy" w:hAnsi="ABC Diatype Rounded Heavy"/>
          <w:sz w:val="42"/>
          <w:szCs w:val="42"/>
          <w:lang w:val="en-US"/>
        </w:rPr>
        <w:t>Jeff Mills</w:t>
      </w:r>
    </w:p>
    <w:p w14:paraId="03FBDD11" w14:textId="77777777" w:rsidR="00BE46CE" w:rsidRPr="00624729" w:rsidRDefault="00BE46CE" w:rsidP="00BE46CE">
      <w:pPr>
        <w:spacing w:before="117" w:after="117" w:line="336" w:lineRule="atLeast"/>
        <w:rPr>
          <w:rFonts w:ascii="ABC Diatype Rounded" w:hAnsi="ABC Diatype Rounded"/>
          <w:lang w:val="en-US"/>
        </w:rPr>
      </w:pPr>
      <w:r w:rsidRPr="00624729">
        <w:rPr>
          <w:rFonts w:ascii="ABC Diatype Rounded" w:hAnsi="ABC Diatype Rounded"/>
          <w:lang w:val="en-US"/>
        </w:rPr>
        <w:t>feat. Jean</w:t>
      </w:r>
      <w:r w:rsidR="00697490" w:rsidRPr="00624729">
        <w:rPr>
          <w:rFonts w:ascii="ABC Diatype Rounded" w:hAnsi="ABC Diatype Rounded"/>
          <w:lang w:val="en-US"/>
        </w:rPr>
        <w:t>-</w:t>
      </w:r>
      <w:r w:rsidRPr="00624729">
        <w:rPr>
          <w:rFonts w:ascii="ABC Diatype Rounded" w:hAnsi="ABC Diatype Rounded"/>
          <w:lang w:val="en-US"/>
        </w:rPr>
        <w:t xml:space="preserve">Phi </w:t>
      </w:r>
      <w:proofErr w:type="spellStart"/>
      <w:r w:rsidRPr="00624729">
        <w:rPr>
          <w:rFonts w:ascii="ABC Diatype Rounded" w:hAnsi="ABC Diatype Rounded"/>
          <w:lang w:val="en-US"/>
        </w:rPr>
        <w:t>Dary</w:t>
      </w:r>
      <w:proofErr w:type="spellEnd"/>
    </w:p>
    <w:p w14:paraId="705C8A26" w14:textId="4401DC27" w:rsidR="00BE46CE" w:rsidRPr="00650416" w:rsidRDefault="00BE46CE" w:rsidP="00BE46CE">
      <w:pPr>
        <w:spacing w:before="117" w:after="117" w:line="336" w:lineRule="atLeast"/>
        <w:rPr>
          <w:rFonts w:ascii="ABC Diatype Rounded" w:hAnsi="ABC Diatype Rounded"/>
        </w:rPr>
      </w:pPr>
      <w:r w:rsidRPr="00650416">
        <w:rPr>
          <w:rFonts w:ascii="ABC Diatype Rounded" w:hAnsi="ABC Diatype Rounded"/>
        </w:rPr>
        <w:t>«</w:t>
      </w:r>
      <w:r w:rsidR="00624729" w:rsidRPr="00650416">
        <w:rPr>
          <w:rFonts w:ascii="ABC Diatype Rounded" w:hAnsi="ABC Diatype Rounded"/>
        </w:rPr>
        <w:t> </w:t>
      </w:r>
      <w:proofErr w:type="spellStart"/>
      <w:r w:rsidRPr="00650416">
        <w:rPr>
          <w:rFonts w:ascii="ABC Diatype Rounded" w:hAnsi="ABC Diatype Rounded"/>
        </w:rPr>
        <w:t>Tomorrow</w:t>
      </w:r>
      <w:proofErr w:type="spellEnd"/>
      <w:r w:rsidRPr="00650416">
        <w:rPr>
          <w:rFonts w:ascii="ABC Diatype Rounded" w:hAnsi="ABC Diatype Rounded"/>
        </w:rPr>
        <w:t xml:space="preserve"> Comes The Harvest</w:t>
      </w:r>
      <w:r w:rsidR="00624729" w:rsidRPr="00650416">
        <w:rPr>
          <w:rFonts w:ascii="ABC Diatype Rounded" w:hAnsi="ABC Diatype Rounded"/>
        </w:rPr>
        <w:t> </w:t>
      </w:r>
      <w:r w:rsidRPr="00650416">
        <w:rPr>
          <w:rFonts w:ascii="ABC Diatype Rounded" w:hAnsi="ABC Diatype Rounded"/>
        </w:rPr>
        <w:t xml:space="preserve">» </w:t>
      </w:r>
    </w:p>
    <w:p w14:paraId="292CBDC1" w14:textId="3E12A75E" w:rsidR="00606A18" w:rsidRPr="00BE46CE" w:rsidRDefault="005B4F7E" w:rsidP="00BE46CE">
      <w:pPr>
        <w:spacing w:before="117" w:after="117" w:line="336" w:lineRule="atLeast"/>
        <w:rPr>
          <w:rFonts w:ascii="ABC Diatype Rounded" w:hAnsi="ABC Diatype Rounded"/>
          <w:sz w:val="20"/>
          <w:szCs w:val="20"/>
        </w:rPr>
      </w:pPr>
      <w:r w:rsidRPr="00BE46CE">
        <w:rPr>
          <w:rFonts w:ascii="ABC Diatype Rounded" w:hAnsi="ABC Diatype Rounded"/>
          <w:sz w:val="20"/>
          <w:szCs w:val="20"/>
        </w:rPr>
        <w:t>Qui ne se souvient</w:t>
      </w:r>
      <w:r w:rsidR="00532500" w:rsidRPr="00BE46CE">
        <w:rPr>
          <w:rFonts w:ascii="ABC Diatype Rounded" w:hAnsi="ABC Diatype Rounded"/>
          <w:sz w:val="20"/>
          <w:szCs w:val="20"/>
        </w:rPr>
        <w:t xml:space="preserve"> pas</w:t>
      </w:r>
      <w:r w:rsidRPr="00BE46CE">
        <w:rPr>
          <w:rFonts w:ascii="ABC Diatype Rounded" w:hAnsi="ABC Diatype Rounded"/>
          <w:sz w:val="20"/>
          <w:szCs w:val="20"/>
        </w:rPr>
        <w:t xml:space="preserve"> de la magnifique performance de Jeff Mills avec le saxophoniste Émile Parisien sur la scène du Théâtre Antique à Jazz en Vienne en 2017</w:t>
      </w:r>
      <w:r w:rsidR="00624729">
        <w:rPr>
          <w:rFonts w:ascii="ABC Diatype Rounded" w:hAnsi="ABC Diatype Rounded"/>
          <w:sz w:val="20"/>
          <w:szCs w:val="20"/>
        </w:rPr>
        <w:t> </w:t>
      </w:r>
      <w:r w:rsidRPr="00BE46CE">
        <w:rPr>
          <w:rFonts w:ascii="ABC Diatype Rounded" w:hAnsi="ABC Diatype Rounded"/>
          <w:sz w:val="20"/>
          <w:szCs w:val="20"/>
        </w:rPr>
        <w:t>? Le légendaire DJ de Détroit a toujours cultivé une passion profonde pour le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s </w:t>
      </w:r>
      <w:r w:rsidR="00F414F0" w:rsidRPr="00624729">
        <w:rPr>
          <w:rFonts w:ascii="ABC Diatype Rounded" w:hAnsi="ABC Diatype Rounded"/>
          <w:i/>
          <w:iCs/>
          <w:sz w:val="20"/>
          <w:szCs w:val="20"/>
        </w:rPr>
        <w:t>free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sons du</w:t>
      </w:r>
      <w:r w:rsidRPr="00BE46CE">
        <w:rPr>
          <w:rFonts w:ascii="ABC Diatype Rounded" w:hAnsi="ABC Diatype Rounded"/>
          <w:sz w:val="20"/>
          <w:szCs w:val="20"/>
        </w:rPr>
        <w:t xml:space="preserve"> jazz et </w:t>
      </w:r>
      <w:r w:rsidR="00532500" w:rsidRPr="00BE46CE">
        <w:rPr>
          <w:rFonts w:ascii="ABC Diatype Rounded" w:hAnsi="ABC Diatype Rounded"/>
          <w:sz w:val="20"/>
          <w:szCs w:val="20"/>
        </w:rPr>
        <w:t>les sortilèges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de </w:t>
      </w:r>
      <w:r w:rsidRPr="00BE46CE">
        <w:rPr>
          <w:rFonts w:ascii="ABC Diatype Rounded" w:hAnsi="ABC Diatype Rounded"/>
          <w:sz w:val="20"/>
          <w:szCs w:val="20"/>
        </w:rPr>
        <w:t>l’impr</w:t>
      </w:r>
      <w:r w:rsidR="00F414F0" w:rsidRPr="00BE46CE">
        <w:rPr>
          <w:rFonts w:ascii="ABC Diatype Rounded" w:hAnsi="ABC Diatype Rounded"/>
          <w:sz w:val="20"/>
          <w:szCs w:val="20"/>
        </w:rPr>
        <w:t>o</w:t>
      </w:r>
      <w:r w:rsidRPr="00BE46CE">
        <w:rPr>
          <w:rFonts w:ascii="ABC Diatype Rounded" w:hAnsi="ABC Diatype Rounded"/>
          <w:sz w:val="20"/>
          <w:szCs w:val="20"/>
        </w:rPr>
        <w:t>visation</w:t>
      </w:r>
      <w:r w:rsidR="00F414F0" w:rsidRPr="00BE46CE">
        <w:rPr>
          <w:rFonts w:ascii="ABC Diatype Rounded" w:hAnsi="ABC Diatype Rounded"/>
          <w:sz w:val="20"/>
          <w:szCs w:val="20"/>
        </w:rPr>
        <w:t>, couplés</w:t>
      </w:r>
      <w:r w:rsidRPr="00BE46CE">
        <w:rPr>
          <w:rFonts w:ascii="ABC Diatype Rounded" w:hAnsi="ABC Diatype Rounded"/>
          <w:sz w:val="20"/>
          <w:szCs w:val="20"/>
        </w:rPr>
        <w:t xml:space="preserve"> à l’âme, 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à </w:t>
      </w:r>
      <w:r w:rsidRPr="00BE46CE">
        <w:rPr>
          <w:rFonts w:ascii="ABC Diatype Rounded" w:hAnsi="ABC Diatype Rounded"/>
          <w:sz w:val="20"/>
          <w:szCs w:val="20"/>
        </w:rPr>
        <w:t xml:space="preserve">la </w:t>
      </w:r>
      <w:r w:rsidRPr="00A61615">
        <w:rPr>
          <w:rFonts w:ascii="ABC Diatype Rounded" w:hAnsi="ABC Diatype Rounded"/>
          <w:sz w:val="20"/>
          <w:szCs w:val="20"/>
        </w:rPr>
        <w:t>soul</w:t>
      </w:r>
      <w:r w:rsidRPr="00BE46CE">
        <w:rPr>
          <w:rFonts w:ascii="ABC Diatype Rounded" w:hAnsi="ABC Diatype Rounded"/>
          <w:sz w:val="20"/>
          <w:szCs w:val="20"/>
        </w:rPr>
        <w:t xml:space="preserve"> </w:t>
      </w:r>
      <w:r w:rsidR="00F53E34" w:rsidRPr="00BE46CE">
        <w:rPr>
          <w:rFonts w:ascii="ABC Diatype Rounded" w:hAnsi="ABC Diatype Rounded"/>
          <w:sz w:val="20"/>
          <w:szCs w:val="20"/>
        </w:rPr>
        <w:t>dont il nourrit savamment et amoureusement</w:t>
      </w:r>
      <w:r w:rsidRPr="00BE46CE">
        <w:rPr>
          <w:rFonts w:ascii="ABC Diatype Rounded" w:hAnsi="ABC Diatype Rounded"/>
          <w:sz w:val="20"/>
          <w:szCs w:val="20"/>
        </w:rPr>
        <w:t xml:space="preserve"> </w:t>
      </w:r>
      <w:r w:rsidR="00F414F0" w:rsidRPr="00BE46CE">
        <w:rPr>
          <w:rFonts w:ascii="ABC Diatype Rounded" w:hAnsi="ABC Diatype Rounded"/>
          <w:sz w:val="20"/>
          <w:szCs w:val="20"/>
        </w:rPr>
        <w:t>s</w:t>
      </w:r>
      <w:r w:rsidRPr="00BE46CE">
        <w:rPr>
          <w:rFonts w:ascii="ABC Diatype Rounded" w:hAnsi="ABC Diatype Rounded"/>
          <w:sz w:val="20"/>
          <w:szCs w:val="20"/>
        </w:rPr>
        <w:t>es machines depuis ses débuts</w:t>
      </w:r>
      <w:r w:rsidR="00F53E34" w:rsidRPr="00BE46CE">
        <w:rPr>
          <w:rFonts w:ascii="ABC Diatype Rounded" w:hAnsi="ABC Diatype Rounded"/>
          <w:sz w:val="20"/>
          <w:szCs w:val="20"/>
        </w:rPr>
        <w:t>,</w:t>
      </w:r>
      <w:r w:rsidRPr="00BE46CE">
        <w:rPr>
          <w:rFonts w:ascii="ABC Diatype Rounded" w:hAnsi="ABC Diatype Rounded"/>
          <w:sz w:val="20"/>
          <w:szCs w:val="20"/>
        </w:rPr>
        <w:t xml:space="preserve"> à l’aube des années</w:t>
      </w:r>
      <w:r w:rsidR="00624729">
        <w:rPr>
          <w:rFonts w:ascii="ABC Diatype Rounded" w:hAnsi="ABC Diatype Rounded"/>
          <w:sz w:val="20"/>
          <w:szCs w:val="20"/>
        </w:rPr>
        <w:t> </w:t>
      </w:r>
      <w:r w:rsidRPr="00BE46CE">
        <w:rPr>
          <w:rFonts w:ascii="ABC Diatype Rounded" w:hAnsi="ABC Diatype Rounded"/>
          <w:sz w:val="20"/>
          <w:szCs w:val="20"/>
        </w:rPr>
        <w:t>1990</w:t>
      </w:r>
      <w:r w:rsidR="00F414F0" w:rsidRPr="00BE46CE">
        <w:rPr>
          <w:rFonts w:ascii="ABC Diatype Rounded" w:hAnsi="ABC Diatype Rounded"/>
          <w:sz w:val="20"/>
          <w:szCs w:val="20"/>
        </w:rPr>
        <w:t>. Aux côtés de l’éclectique claviériste Jean-Ph</w:t>
      </w:r>
      <w:r w:rsidR="00650416">
        <w:rPr>
          <w:rFonts w:ascii="ABC Diatype Rounded" w:hAnsi="ABC Diatype Rounded"/>
          <w:sz w:val="20"/>
          <w:szCs w:val="20"/>
        </w:rPr>
        <w:t>i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</w:t>
      </w:r>
      <w:proofErr w:type="spellStart"/>
      <w:r w:rsidR="00F414F0" w:rsidRPr="00BE46CE">
        <w:rPr>
          <w:rFonts w:ascii="ABC Diatype Rounded" w:hAnsi="ABC Diatype Rounded"/>
          <w:sz w:val="20"/>
          <w:szCs w:val="20"/>
        </w:rPr>
        <w:t>Dary</w:t>
      </w:r>
      <w:proofErr w:type="spellEnd"/>
      <w:r w:rsidR="00F414F0" w:rsidRPr="00BE46CE">
        <w:rPr>
          <w:rFonts w:ascii="ABC Diatype Rounded" w:hAnsi="ABC Diatype Rounded"/>
          <w:sz w:val="20"/>
          <w:szCs w:val="20"/>
        </w:rPr>
        <w:t xml:space="preserve">, et comme en témoigne le fascinant album </w:t>
      </w:r>
      <w:r w:rsidR="00F414F0" w:rsidRPr="00BE46CE">
        <w:rPr>
          <w:rFonts w:ascii="ABC Diatype Rounded" w:hAnsi="ABC Diatype Rounded"/>
          <w:i/>
          <w:iCs/>
          <w:sz w:val="20"/>
          <w:szCs w:val="20"/>
        </w:rPr>
        <w:t>Evolution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paru en 2023, Jeff Mills distille avec </w:t>
      </w:r>
      <w:r w:rsidR="00F414F0" w:rsidRPr="000349D9">
        <w:rPr>
          <w:rFonts w:ascii="ABC Diatype Rounded" w:hAnsi="ABC Diatype Rounded"/>
          <w:i/>
          <w:iCs/>
          <w:sz w:val="20"/>
          <w:szCs w:val="20"/>
        </w:rPr>
        <w:t>maestria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des </w:t>
      </w:r>
      <w:r w:rsidR="00F414F0" w:rsidRPr="00D024DF">
        <w:rPr>
          <w:rFonts w:ascii="ABC Diatype Rounded" w:hAnsi="ABC Diatype Rounded"/>
          <w:sz w:val="20"/>
          <w:szCs w:val="20"/>
        </w:rPr>
        <w:t>grooves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hypnotiques</w:t>
      </w:r>
      <w:r w:rsidR="002B4FC1">
        <w:rPr>
          <w:rFonts w:ascii="ABC Diatype Rounded" w:hAnsi="ABC Diatype Rounded"/>
          <w:sz w:val="20"/>
          <w:szCs w:val="20"/>
        </w:rPr>
        <w:t xml:space="preserve">. </w:t>
      </w:r>
      <w:r w:rsidR="00F414F0" w:rsidRPr="00BE46CE">
        <w:rPr>
          <w:rFonts w:ascii="ABC Diatype Rounded" w:hAnsi="ABC Diatype Rounded"/>
          <w:sz w:val="20"/>
          <w:szCs w:val="20"/>
        </w:rPr>
        <w:t>La musique est spontanée</w:t>
      </w:r>
      <w:r w:rsidR="00F53E34" w:rsidRPr="00BE46CE">
        <w:rPr>
          <w:rFonts w:ascii="ABC Diatype Rounded" w:hAnsi="ABC Diatype Rounded"/>
          <w:sz w:val="20"/>
          <w:szCs w:val="20"/>
        </w:rPr>
        <w:t>,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</w:t>
      </w:r>
      <w:r w:rsidR="00532500" w:rsidRPr="00BE46CE">
        <w:rPr>
          <w:rFonts w:ascii="ABC Diatype Rounded" w:hAnsi="ABC Diatype Rounded"/>
          <w:sz w:val="20"/>
          <w:szCs w:val="20"/>
        </w:rPr>
        <w:t>surprenante</w:t>
      </w:r>
      <w:r w:rsidR="00F53E34" w:rsidRPr="00BE46CE">
        <w:rPr>
          <w:rFonts w:ascii="ABC Diatype Rounded" w:hAnsi="ABC Diatype Rounded"/>
          <w:sz w:val="20"/>
          <w:szCs w:val="20"/>
        </w:rPr>
        <w:t xml:space="preserve">, 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la majeure partie des morceaux prennent </w:t>
      </w:r>
      <w:r w:rsidR="00F53E34" w:rsidRPr="00BE46CE">
        <w:rPr>
          <w:rFonts w:ascii="ABC Diatype Rounded" w:hAnsi="ABC Diatype Rounded"/>
          <w:sz w:val="20"/>
          <w:szCs w:val="20"/>
        </w:rPr>
        <w:t>le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temps </w:t>
      </w:r>
      <w:r w:rsidR="00F53E34" w:rsidRPr="00BE46CE">
        <w:rPr>
          <w:rFonts w:ascii="ABC Diatype Rounded" w:hAnsi="ABC Diatype Rounded"/>
          <w:sz w:val="20"/>
          <w:szCs w:val="20"/>
        </w:rPr>
        <w:t>de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se développer, déployant </w:t>
      </w:r>
      <w:r w:rsidR="00F53E34" w:rsidRPr="00BE46CE">
        <w:rPr>
          <w:rFonts w:ascii="ABC Diatype Rounded" w:hAnsi="ABC Diatype Rounded"/>
          <w:sz w:val="20"/>
          <w:szCs w:val="20"/>
        </w:rPr>
        <w:t>des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trésors d’invention</w:t>
      </w:r>
      <w:r w:rsidR="00F53E34" w:rsidRPr="00BE46CE">
        <w:rPr>
          <w:rFonts w:ascii="ABC Diatype Rounded" w:hAnsi="ABC Diatype Rounded"/>
          <w:sz w:val="20"/>
          <w:szCs w:val="20"/>
        </w:rPr>
        <w:t xml:space="preserve"> : ce 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manège à </w:t>
      </w:r>
      <w:r w:rsidR="00530AB3">
        <w:rPr>
          <w:rFonts w:ascii="ABC Diatype Rounded" w:hAnsi="ABC Diatype Rounded"/>
          <w:sz w:val="20"/>
          <w:szCs w:val="20"/>
        </w:rPr>
        <w:t>deux</w:t>
      </w:r>
      <w:r w:rsidR="00F414F0" w:rsidRPr="00BE46CE">
        <w:rPr>
          <w:rFonts w:ascii="ABC Diatype Rounded" w:hAnsi="ABC Diatype Rounded"/>
          <w:sz w:val="20"/>
          <w:szCs w:val="20"/>
        </w:rPr>
        <w:t xml:space="preserve"> fait corps avec l’auditeur, l’emmène </w:t>
      </w:r>
      <w:r w:rsidR="00F53E34" w:rsidRPr="00BE46CE">
        <w:rPr>
          <w:rFonts w:ascii="ABC Diatype Rounded" w:hAnsi="ABC Diatype Rounded"/>
          <w:sz w:val="20"/>
          <w:szCs w:val="20"/>
        </w:rPr>
        <w:t xml:space="preserve">visiter </w:t>
      </w:r>
      <w:r w:rsidR="00F414F0" w:rsidRPr="00BE46CE">
        <w:rPr>
          <w:rFonts w:ascii="ABC Diatype Rounded" w:hAnsi="ABC Diatype Rounded"/>
          <w:sz w:val="20"/>
          <w:szCs w:val="20"/>
        </w:rPr>
        <w:t>des territoires où la danse fait partie intégrante de l’expérience</w:t>
      </w:r>
      <w:r w:rsidR="00F53E34" w:rsidRPr="00BE46CE">
        <w:rPr>
          <w:rFonts w:ascii="ABC Diatype Rounded" w:hAnsi="ABC Diatype Rounded"/>
          <w:sz w:val="20"/>
          <w:szCs w:val="20"/>
        </w:rPr>
        <w:t>.</w:t>
      </w:r>
      <w:r w:rsidR="00762D3E">
        <w:rPr>
          <w:rFonts w:ascii="ABC Diatype Rounded" w:hAnsi="ABC Diatype Rounded"/>
          <w:sz w:val="20"/>
          <w:szCs w:val="20"/>
        </w:rPr>
        <w:t xml:space="preserve"> </w:t>
      </w:r>
      <w:r w:rsidR="00762D3E" w:rsidRPr="00BE46CE">
        <w:rPr>
          <w:rFonts w:ascii="ABC Diatype Rounded" w:hAnsi="ABC Diatype Rounded"/>
          <w:sz w:val="20"/>
          <w:szCs w:val="20"/>
        </w:rPr>
        <w:t>Avec</w:t>
      </w:r>
      <w:r w:rsidR="00F53E34" w:rsidRPr="00BE46CE">
        <w:rPr>
          <w:rFonts w:ascii="ABC Diatype Rounded" w:hAnsi="ABC Diatype Rounded"/>
          <w:sz w:val="20"/>
          <w:szCs w:val="20"/>
        </w:rPr>
        <w:t xml:space="preserve"> </w:t>
      </w:r>
      <w:proofErr w:type="spellStart"/>
      <w:r w:rsidR="00F53E34" w:rsidRPr="00BE46CE">
        <w:rPr>
          <w:rFonts w:ascii="ABC Diatype Rounded" w:hAnsi="ABC Diatype Rounded"/>
          <w:i/>
          <w:iCs/>
          <w:sz w:val="20"/>
          <w:szCs w:val="20"/>
        </w:rPr>
        <w:t>Tomorrow</w:t>
      </w:r>
      <w:proofErr w:type="spellEnd"/>
      <w:r w:rsidR="00F53E34" w:rsidRPr="00BE46CE">
        <w:rPr>
          <w:rFonts w:ascii="ABC Diatype Rounded" w:hAnsi="ABC Diatype Rounded"/>
          <w:i/>
          <w:iCs/>
          <w:sz w:val="20"/>
          <w:szCs w:val="20"/>
        </w:rPr>
        <w:t xml:space="preserve"> Comes The Harvest</w:t>
      </w:r>
      <w:r w:rsidR="00762D3E">
        <w:rPr>
          <w:rFonts w:ascii="ABC Diatype Rounded" w:hAnsi="ABC Diatype Rounded"/>
          <w:sz w:val="20"/>
          <w:szCs w:val="20"/>
        </w:rPr>
        <w:t>, nul doute que</w:t>
      </w:r>
      <w:r w:rsidR="00F53E34" w:rsidRPr="00BE46CE">
        <w:rPr>
          <w:rFonts w:ascii="ABC Diatype Rounded" w:hAnsi="ABC Diatype Rounded"/>
          <w:sz w:val="20"/>
          <w:szCs w:val="20"/>
        </w:rPr>
        <w:t xml:space="preserve"> ces </w:t>
      </w:r>
      <w:r w:rsidR="006234E5">
        <w:rPr>
          <w:rFonts w:ascii="ABC Diatype Rounded" w:hAnsi="ABC Diatype Rounded"/>
          <w:sz w:val="20"/>
          <w:szCs w:val="20"/>
        </w:rPr>
        <w:t>deux</w:t>
      </w:r>
      <w:r w:rsidR="00F53E34" w:rsidRPr="00BE46CE">
        <w:rPr>
          <w:rFonts w:ascii="ABC Diatype Rounded" w:hAnsi="ABC Diatype Rounded"/>
          <w:sz w:val="20"/>
          <w:szCs w:val="20"/>
        </w:rPr>
        <w:t xml:space="preserve"> explorateurs</w:t>
      </w:r>
      <w:r w:rsidR="00762D3E">
        <w:rPr>
          <w:rFonts w:ascii="ABC Diatype Rounded" w:hAnsi="ABC Diatype Rounded"/>
          <w:sz w:val="20"/>
          <w:szCs w:val="20"/>
        </w:rPr>
        <w:t xml:space="preserve"> </w:t>
      </w:r>
      <w:r w:rsidR="00762D3E" w:rsidRPr="00BE46CE">
        <w:rPr>
          <w:rFonts w:ascii="ABC Diatype Rounded" w:hAnsi="ABC Diatype Rounded"/>
          <w:sz w:val="20"/>
          <w:szCs w:val="20"/>
        </w:rPr>
        <w:t>envoûteront</w:t>
      </w:r>
      <w:r w:rsidR="00F53E34" w:rsidRPr="00BE46CE">
        <w:rPr>
          <w:rFonts w:ascii="ABC Diatype Rounded" w:hAnsi="ABC Diatype Rounded"/>
          <w:sz w:val="20"/>
          <w:szCs w:val="20"/>
        </w:rPr>
        <w:t xml:space="preserve"> </w:t>
      </w:r>
      <w:r w:rsidR="00532500" w:rsidRPr="00BE46CE">
        <w:rPr>
          <w:rFonts w:ascii="ABC Diatype Rounded" w:hAnsi="ABC Diatype Rounded"/>
          <w:sz w:val="20"/>
          <w:szCs w:val="20"/>
        </w:rPr>
        <w:t>le public du Théâtre Antique</w:t>
      </w:r>
      <w:r w:rsidR="00624729">
        <w:rPr>
          <w:rFonts w:ascii="ABC Diatype Rounded" w:hAnsi="ABC Diatype Rounded"/>
          <w:sz w:val="20"/>
          <w:szCs w:val="20"/>
        </w:rPr>
        <w:t> </w:t>
      </w:r>
      <w:r w:rsidR="00532500" w:rsidRPr="00BE46CE">
        <w:rPr>
          <w:rFonts w:ascii="ABC Diatype Rounded" w:hAnsi="ABC Diatype Rounded"/>
          <w:sz w:val="20"/>
          <w:szCs w:val="20"/>
        </w:rPr>
        <w:t>!</w:t>
      </w:r>
    </w:p>
    <w:sectPr w:rsidR="00606A18" w:rsidRPr="00BE46CE" w:rsidSect="006017CF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051C" w14:textId="77777777" w:rsidR="00624729" w:rsidRDefault="00624729" w:rsidP="00624729">
      <w:r>
        <w:separator/>
      </w:r>
    </w:p>
  </w:endnote>
  <w:endnote w:type="continuationSeparator" w:id="0">
    <w:p w14:paraId="27F7C44B" w14:textId="77777777" w:rsidR="00624729" w:rsidRDefault="00624729" w:rsidP="0062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9209" w14:textId="77777777" w:rsidR="00624729" w:rsidRDefault="00624729" w:rsidP="00624729">
      <w:r>
        <w:separator/>
      </w:r>
    </w:p>
  </w:footnote>
  <w:footnote w:type="continuationSeparator" w:id="0">
    <w:p w14:paraId="7F246613" w14:textId="77777777" w:rsidR="00624729" w:rsidRDefault="00624729" w:rsidP="00624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91B26"/>
    <w:multiLevelType w:val="multilevel"/>
    <w:tmpl w:val="860E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349D9"/>
    <w:rsid w:val="0008617A"/>
    <w:rsid w:val="000941DE"/>
    <w:rsid w:val="0010055E"/>
    <w:rsid w:val="001D360E"/>
    <w:rsid w:val="001F7A9A"/>
    <w:rsid w:val="002B4FC1"/>
    <w:rsid w:val="00326257"/>
    <w:rsid w:val="00530AB3"/>
    <w:rsid w:val="00532500"/>
    <w:rsid w:val="005B4F7E"/>
    <w:rsid w:val="005F3464"/>
    <w:rsid w:val="00601347"/>
    <w:rsid w:val="006017CF"/>
    <w:rsid w:val="00606A18"/>
    <w:rsid w:val="006234E5"/>
    <w:rsid w:val="00624729"/>
    <w:rsid w:val="00640142"/>
    <w:rsid w:val="00650416"/>
    <w:rsid w:val="00670BF5"/>
    <w:rsid w:val="00697490"/>
    <w:rsid w:val="00712C40"/>
    <w:rsid w:val="00762D3E"/>
    <w:rsid w:val="00771DD5"/>
    <w:rsid w:val="007A3F12"/>
    <w:rsid w:val="00903B8B"/>
    <w:rsid w:val="00A61615"/>
    <w:rsid w:val="00AA334B"/>
    <w:rsid w:val="00BE46CE"/>
    <w:rsid w:val="00BE5E21"/>
    <w:rsid w:val="00C62418"/>
    <w:rsid w:val="00CA485A"/>
    <w:rsid w:val="00D024DF"/>
    <w:rsid w:val="00D472C9"/>
    <w:rsid w:val="00EB2DEF"/>
    <w:rsid w:val="00ED1818"/>
    <w:rsid w:val="00F414F0"/>
    <w:rsid w:val="00F53E34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F62AA"/>
  <w15:chartTrackingRefBased/>
  <w15:docId w15:val="{060D6B3D-F7FA-4DDC-8932-78ECAFE0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F414F0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62472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24729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2472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24729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4</cp:revision>
  <dcterms:created xsi:type="dcterms:W3CDTF">2026-02-04T22:46:00Z</dcterms:created>
  <dcterms:modified xsi:type="dcterms:W3CDTF">2026-02-24T09:06:00Z</dcterms:modified>
</cp:coreProperties>
</file>